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C0" w:rsidRDefault="00C10328">
      <w:r>
        <w:t>Oggi,</w:t>
      </w:r>
      <w:r w:rsidR="00C20309">
        <w:t xml:space="preserve"> 30 Aprile </w:t>
      </w:r>
      <w:r>
        <w:t>è</w:t>
      </w:r>
      <w:r w:rsidR="00C20309">
        <w:t xml:space="preserve"> il 121/simo giorno dell’anno e le morti accertate sul lavoro ammontano a 183, ciò </w:t>
      </w:r>
      <w:r w:rsidR="00772A63">
        <w:t>significa</w:t>
      </w:r>
      <w:r w:rsidR="00C20309">
        <w:t xml:space="preserve"> che da inizio anno</w:t>
      </w:r>
      <w:r w:rsidR="00772A63">
        <w:t>,</w:t>
      </w:r>
      <w:r w:rsidR="00C20309">
        <w:t xml:space="preserve"> ogni giorno </w:t>
      </w:r>
      <w:r w:rsidR="00A31AC0">
        <w:t xml:space="preserve">sono </w:t>
      </w:r>
      <w:r w:rsidR="00C20309">
        <w:t>1,5</w:t>
      </w:r>
      <w:r w:rsidR="00A31AC0">
        <w:t xml:space="preserve"> le persone che muoiono sul lavoro. Una cifra insostenibile per un paese che si definisce civile. </w:t>
      </w:r>
    </w:p>
    <w:p w:rsidR="00C20309" w:rsidRDefault="00057D93">
      <w:r>
        <w:t xml:space="preserve">Questi numeri sono il frutto delle politiche attivate negli anni al fine di favorire la competitività delle imprese giocata sulla pelle e sulla salute dei lavoratori. </w:t>
      </w:r>
      <w:r w:rsidR="00A31AC0" w:rsidRPr="000021AD">
        <w:t>La liberalizzazione degli appalti e de</w:t>
      </w:r>
      <w:r w:rsidR="00A31AC0">
        <w:t>i</w:t>
      </w:r>
      <w:r w:rsidR="00A31AC0" w:rsidRPr="000021AD">
        <w:t xml:space="preserve"> subappalt</w:t>
      </w:r>
      <w:r w:rsidR="00A31AC0">
        <w:t>i,</w:t>
      </w:r>
      <w:r w:rsidR="00A31AC0" w:rsidRPr="000021AD">
        <w:t xml:space="preserve"> la </w:t>
      </w:r>
      <w:r w:rsidR="00A31AC0" w:rsidRPr="000021AD">
        <w:rPr>
          <w:b/>
          <w:bCs/>
        </w:rPr>
        <w:t>riduzione delle tutele e della sicurezza dei lavoratori</w:t>
      </w:r>
      <w:r w:rsidR="00A31AC0" w:rsidRPr="000021AD">
        <w:t>, l’aumento dell’età pensionabile, la precarizzazione ed il ricatto occupazionale</w:t>
      </w:r>
      <w:r w:rsidR="00A31AC0">
        <w:t xml:space="preserve">, il fenomeno del </w:t>
      </w:r>
      <w:proofErr w:type="spellStart"/>
      <w:r w:rsidR="00A31AC0">
        <w:t>workig</w:t>
      </w:r>
      <w:proofErr w:type="spellEnd"/>
      <w:r w:rsidR="00A31AC0">
        <w:t xml:space="preserve"> </w:t>
      </w:r>
      <w:proofErr w:type="spellStart"/>
      <w:r w:rsidR="00A31AC0">
        <w:t>poor</w:t>
      </w:r>
      <w:proofErr w:type="spellEnd"/>
      <w:r w:rsidR="00A31AC0">
        <w:t xml:space="preserve"> (lavoratori pover</w:t>
      </w:r>
      <w:r>
        <w:t>i</w:t>
      </w:r>
      <w:r w:rsidR="00A31AC0">
        <w:t>)</w:t>
      </w:r>
      <w:r>
        <w:t xml:space="preserve"> ne sono la concretizzazione</w:t>
      </w:r>
      <w:r w:rsidR="00A31AC0" w:rsidRPr="000021AD">
        <w:t xml:space="preserve">. </w:t>
      </w:r>
      <w:r>
        <w:t>Mentre si mettono in scena l</w:t>
      </w:r>
      <w:r w:rsidR="00A31AC0" w:rsidRPr="000021AD">
        <w:rPr>
          <w:color w:val="202122"/>
          <w:shd w:val="clear" w:color="auto" w:fill="FFFFFF"/>
        </w:rPr>
        <w:t>e farse istituzionali in occasione di ogni evento nefasto che accade</w:t>
      </w:r>
      <w:r>
        <w:rPr>
          <w:color w:val="202122"/>
          <w:shd w:val="clear" w:color="auto" w:fill="FFFFFF"/>
        </w:rPr>
        <w:t xml:space="preserve">, si legifera e si opera per </w:t>
      </w:r>
      <w:r w:rsidRPr="000021AD">
        <w:t>la sostanziale </w:t>
      </w:r>
      <w:r w:rsidRPr="000021AD">
        <w:rPr>
          <w:b/>
          <w:bCs/>
        </w:rPr>
        <w:t>riduzione delle tutele e della sicurezza dei lavoratori</w:t>
      </w:r>
      <w:r>
        <w:rPr>
          <w:b/>
          <w:bCs/>
        </w:rPr>
        <w:t xml:space="preserve"> in funzione de</w:t>
      </w:r>
      <w:r>
        <w:t>ll’ottenimento dei fondi legati PNRR a cui questi fondi sono vincolati</w:t>
      </w:r>
      <w:r w:rsidR="00D57F85">
        <w:t xml:space="preserve"> e di </w:t>
      </w:r>
      <w:r w:rsidR="003F6FD6">
        <w:t xml:space="preserve">cui </w:t>
      </w:r>
      <w:r w:rsidR="00D57F85">
        <w:t>la</w:t>
      </w:r>
      <w:r w:rsidR="00A31AC0" w:rsidRPr="00A31AC0">
        <w:rPr>
          <w:color w:val="202122"/>
          <w:shd w:val="clear" w:color="auto" w:fill="FFFFFF"/>
        </w:rPr>
        <w:t xml:space="preserve"> </w:t>
      </w:r>
      <w:r w:rsidR="00D57F85">
        <w:rPr>
          <w:color w:val="202122"/>
          <w:shd w:val="clear" w:color="auto" w:fill="FFFFFF"/>
        </w:rPr>
        <w:t>quantificazione</w:t>
      </w:r>
      <w:r w:rsidR="00A31AC0" w:rsidRPr="00A31AC0">
        <w:rPr>
          <w:color w:val="202122"/>
          <w:shd w:val="clear" w:color="auto" w:fill="FFFFFF"/>
        </w:rPr>
        <w:t xml:space="preserve"> IN PUNTI </w:t>
      </w:r>
      <w:r w:rsidR="00D57F85">
        <w:rPr>
          <w:color w:val="202122"/>
          <w:shd w:val="clear" w:color="auto" w:fill="FFFFFF"/>
        </w:rPr>
        <w:t>della</w:t>
      </w:r>
      <w:r w:rsidR="00A31AC0" w:rsidRPr="00A31AC0">
        <w:rPr>
          <w:color w:val="202122"/>
          <w:shd w:val="clear" w:color="auto" w:fill="FFFFFF"/>
        </w:rPr>
        <w:t xml:space="preserve"> VITA E </w:t>
      </w:r>
      <w:r w:rsidR="00D57F85">
        <w:rPr>
          <w:color w:val="202122"/>
          <w:shd w:val="clear" w:color="auto" w:fill="FFFFFF"/>
        </w:rPr>
        <w:t>della</w:t>
      </w:r>
      <w:r w:rsidR="00A31AC0" w:rsidRPr="00A31AC0">
        <w:rPr>
          <w:color w:val="202122"/>
          <w:shd w:val="clear" w:color="auto" w:fill="FFFFFF"/>
        </w:rPr>
        <w:t xml:space="preserve"> SALUTE DEI LAVORATORI</w:t>
      </w:r>
      <w:r w:rsidR="00D57F85">
        <w:rPr>
          <w:color w:val="202122"/>
          <w:shd w:val="clear" w:color="auto" w:fill="FFFFFF"/>
        </w:rPr>
        <w:t xml:space="preserve"> è testimoni</w:t>
      </w:r>
      <w:r w:rsidR="003F6FD6">
        <w:rPr>
          <w:color w:val="202122"/>
          <w:shd w:val="clear" w:color="auto" w:fill="FFFFFF"/>
        </w:rPr>
        <w:t>a</w:t>
      </w:r>
      <w:r w:rsidR="00D57F85">
        <w:rPr>
          <w:color w:val="202122"/>
          <w:shd w:val="clear" w:color="auto" w:fill="FFFFFF"/>
        </w:rPr>
        <w:t>nza</w:t>
      </w:r>
      <w:r w:rsidR="004E423D">
        <w:t xml:space="preserve">. </w:t>
      </w:r>
    </w:p>
    <w:p w:rsidR="00C10328" w:rsidRDefault="00C10328">
      <w:r>
        <w:t xml:space="preserve">E’ di poche ore fa </w:t>
      </w:r>
      <w:r w:rsidR="008705A5">
        <w:t xml:space="preserve">il decreto </w:t>
      </w:r>
      <w:r>
        <w:t xml:space="preserve"> governativo </w:t>
      </w:r>
      <w:r w:rsidR="008705A5">
        <w:t xml:space="preserve"> ‘coesione’ con il quale con roboanti parole assegna 100 € lordi annui ai lavoratori monoreddito e con almeno 1 figlio a carico con reddito </w:t>
      </w:r>
      <w:proofErr w:type="spellStart"/>
      <w:r w:rsidR="008705A5">
        <w:t>isee</w:t>
      </w:r>
      <w:proofErr w:type="spellEnd"/>
      <w:r w:rsidR="008705A5">
        <w:t xml:space="preserve"> fino 28 mila € annui.</w:t>
      </w:r>
    </w:p>
    <w:p w:rsidR="008705A5" w:rsidRDefault="008705A5">
      <w:r>
        <w:t xml:space="preserve">La decretazione per bonus, uno a tantum, mette sul piatto sgravi fiscali alle imprese strutturali a fronte di bonus </w:t>
      </w:r>
      <w:r w:rsidR="00161199">
        <w:t>occasionali</w:t>
      </w:r>
      <w:r>
        <w:t xml:space="preserve">. E’ chiaro che siamo di fronte all’elemosina, né dall’altra la parte si ha la forza e la determinazione per reagire agli insulti </w:t>
      </w:r>
      <w:r w:rsidR="006B74BC">
        <w:t>e le beffe che esecutivi di varia natura stanno perpetrando a danno dei lavoratori.</w:t>
      </w:r>
    </w:p>
    <w:p w:rsidR="006B74BC" w:rsidRDefault="006B74BC">
      <w:r>
        <w:t>Oggi il presidente Mattarella ha richiamato più volte la dignità del lavoro e dei lavoratori; tuttavia segnaliamo che i proclami non bastano a invertire la tendenza. Occorrono impegno politico e leggi che determinino tale tendenza e sinceramente da anni siamo solo ai proclami subitamente smentiti nei fatti e nelle determinazioni assunte.</w:t>
      </w:r>
      <w:r w:rsidR="00856EB3">
        <w:t xml:space="preserve"> </w:t>
      </w:r>
    </w:p>
    <w:p w:rsidR="00FE216E" w:rsidRDefault="00FE216E">
      <w:r>
        <w:t>Ci consenta presidente, ma quale dignità può avere un lavoratore sottopagato,  sfruttato, precario, sotto ricatt</w:t>
      </w:r>
      <w:bookmarkStart w:id="0" w:name="_GoBack"/>
      <w:bookmarkEnd w:id="0"/>
      <w:r>
        <w:t>o?</w:t>
      </w:r>
    </w:p>
    <w:p w:rsidR="00856EB3" w:rsidRDefault="00856EB3" w:rsidP="00856EB3">
      <w:r>
        <w:t>Meno scuola, Meno sanità, meno stato sociale, meno tutele, più morti, più bombe, più guerre,  più profitto.</w:t>
      </w:r>
    </w:p>
    <w:p w:rsidR="00856EB3" w:rsidRDefault="00856EB3" w:rsidP="00856EB3">
      <w:r>
        <w:t xml:space="preserve">5,7 milioni di persone che vivono oggi sotto la soglia di povertà, il fenomeno dilagante dei lavoratori pover e senza assistenza, l’insulto del click </w:t>
      </w:r>
      <w:proofErr w:type="spellStart"/>
      <w:r>
        <w:t>day</w:t>
      </w:r>
      <w:proofErr w:type="spellEnd"/>
      <w:r>
        <w:t xml:space="preserve"> per accedere al cosiddetto reddito di inclusione… </w:t>
      </w:r>
    </w:p>
    <w:p w:rsidR="00856EB3" w:rsidRDefault="00856EB3" w:rsidP="00856EB3">
      <w:r>
        <w:t xml:space="preserve">Questo è il PNRR, questa è la nuova modernità assunta a luce e faro anche dai sinistri di turno. </w:t>
      </w:r>
    </w:p>
    <w:p w:rsidR="00856EB3" w:rsidRDefault="00856EB3" w:rsidP="00856EB3">
      <w:r>
        <w:t>Oggi non siamo di fronte al crollo delle ideologie, bensì siamo difronte al trionfo dell’ideologia unica, quella del mercato, dove tutto è ridotto a merce e business. Compresa la vita, la salute e la dignità del lavoro e dei lavoratori.</w:t>
      </w:r>
    </w:p>
    <w:sectPr w:rsidR="00856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09"/>
    <w:rsid w:val="00057D93"/>
    <w:rsid w:val="00161199"/>
    <w:rsid w:val="003622A1"/>
    <w:rsid w:val="003E7D4A"/>
    <w:rsid w:val="003F6FD6"/>
    <w:rsid w:val="0044172F"/>
    <w:rsid w:val="004E423D"/>
    <w:rsid w:val="006B74BC"/>
    <w:rsid w:val="00772A63"/>
    <w:rsid w:val="00841234"/>
    <w:rsid w:val="00856EB3"/>
    <w:rsid w:val="008705A5"/>
    <w:rsid w:val="00A31AC0"/>
    <w:rsid w:val="00A752DE"/>
    <w:rsid w:val="00AB7B42"/>
    <w:rsid w:val="00C10328"/>
    <w:rsid w:val="00C20309"/>
    <w:rsid w:val="00D57F85"/>
    <w:rsid w:val="00DE27F6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E27F6"/>
    <w:rPr>
      <w:rFonts w:ascii="MyriadPro-Regular" w:hAnsi="MyriadPro-Regular" w:hint="default"/>
      <w:b w:val="0"/>
      <w:bCs w:val="0"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E27F6"/>
    <w:rPr>
      <w:rFonts w:ascii="MyriadPro-Regular" w:hAnsi="MyriadPro-Regular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Mocco</dc:creator>
  <cp:lastModifiedBy>Mocco</cp:lastModifiedBy>
  <cp:revision>7</cp:revision>
  <dcterms:created xsi:type="dcterms:W3CDTF">2024-04-30T10:41:00Z</dcterms:created>
  <dcterms:modified xsi:type="dcterms:W3CDTF">2024-05-02T17:39:00Z</dcterms:modified>
</cp:coreProperties>
</file>